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373C8A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......................  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2121BE" w:rsidRPr="00865211">
        <w:rPr>
          <w:rFonts w:cs="B Nazanin" w:hint="cs"/>
          <w:b/>
          <w:bCs/>
          <w:rtl/>
        </w:rPr>
        <w:t xml:space="preserve"> نيمسال  اول/دوم</w:t>
      </w:r>
      <w:r w:rsidR="00373C8A">
        <w:rPr>
          <w:rFonts w:cs="B Nazanin" w:hint="cs"/>
          <w:b/>
          <w:bCs/>
          <w:rtl/>
        </w:rPr>
        <w:t xml:space="preserve"> </w:t>
      </w:r>
      <w:r w:rsidR="002121BE" w:rsidRPr="00865211">
        <w:rPr>
          <w:rFonts w:cs="B Nazanin" w:hint="cs"/>
          <w:b/>
          <w:bCs/>
          <w:rtl/>
        </w:rPr>
        <w:t>.</w:t>
      </w:r>
      <w:r w:rsidR="00ED47A2">
        <w:rPr>
          <w:rFonts w:cs="B Nazanin" w:hint="cs"/>
          <w:b/>
          <w:bCs/>
          <w:rtl/>
        </w:rPr>
        <w:t>اول</w:t>
      </w:r>
      <w:r w:rsidR="002121BE" w:rsidRPr="00865211">
        <w:rPr>
          <w:rFonts w:cs="B Nazanin" w:hint="cs"/>
          <w:b/>
          <w:bCs/>
          <w:rtl/>
        </w:rPr>
        <w:t xml:space="preserve">...................... </w:t>
      </w:r>
    </w:p>
    <w:p w:rsidR="00BD29E9" w:rsidRDefault="002121BE" w:rsidP="00ED47A2">
      <w:pPr>
        <w:jc w:val="center"/>
        <w:rPr>
          <w:rFonts w:cs="B Nazanin"/>
        </w:rPr>
      </w:pPr>
      <w:r w:rsidRPr="00865211">
        <w:rPr>
          <w:rFonts w:cs="B Nazanin" w:hint="cs"/>
          <w:b/>
          <w:bCs/>
          <w:rtl/>
        </w:rPr>
        <w:t>دانشکده :...........</w:t>
      </w:r>
      <w:r w:rsidR="00ED47A2">
        <w:rPr>
          <w:rFonts w:cs="B Nazanin" w:hint="cs"/>
          <w:b/>
          <w:bCs/>
          <w:rtl/>
        </w:rPr>
        <w:t>توانبخشی</w:t>
      </w:r>
      <w:r w:rsidRPr="00865211">
        <w:rPr>
          <w:rFonts w:cs="B Nazanin" w:hint="cs"/>
          <w:b/>
          <w:bCs/>
          <w:rtl/>
        </w:rPr>
        <w:t xml:space="preserve">...........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:..</w:t>
      </w:r>
      <w:r w:rsidR="00ED47A2">
        <w:rPr>
          <w:rFonts w:cs="B Nazanin" w:hint="cs"/>
          <w:b/>
          <w:bCs/>
          <w:rtl/>
        </w:rPr>
        <w:t>شنوایی شناسی</w:t>
      </w:r>
    </w:p>
    <w:p w:rsidR="00BD29E9" w:rsidRDefault="00BD29E9" w:rsidP="00BD29E9">
      <w:pPr>
        <w:bidi w:val="0"/>
        <w:rPr>
          <w:rFonts w:cs="B Nazanin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9"/>
        <w:gridCol w:w="3367"/>
      </w:tblGrid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83170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 </w:t>
            </w:r>
            <w:r w:rsidR="0083170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سایکواکوستیک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ED47A2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کارشناسی شنوایی شناسی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83170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83170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سه شنبه</w:t>
            </w:r>
            <w:r w:rsidR="00ED47A2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83170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10-12</w:t>
            </w:r>
          </w:p>
        </w:tc>
        <w:tc>
          <w:tcPr>
            <w:tcW w:w="3654" w:type="dxa"/>
            <w:vAlign w:val="center"/>
          </w:tcPr>
          <w:p w:rsidR="00373C8A" w:rsidRPr="00CB4652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  <w:r w:rsidR="00ED47A2"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>دانشکده توانبخشی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83170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="0083170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1</w:t>
            </w:r>
            <w:r w:rsidR="00ED47A2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واحد نظری</w:t>
            </w:r>
            <w:r w:rsidR="0083170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و عملی (هر کدام 0.5 واحد) 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83170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</w:t>
            </w:r>
            <w:r w:rsidR="00ED47A2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2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83170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83170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آکوستیک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ED47A2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زهرا حسینی دستگردی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FF69A6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ED47A2">
              <w:rPr>
                <w:rFonts w:cs="B Nazanin"/>
                <w:sz w:val="24"/>
                <w:szCs w:val="24"/>
                <w:lang w:val="en-US" w:eastAsia="en-US" w:bidi="fa-IR"/>
              </w:rPr>
              <w:t>zahra.au46@yahoo.com</w:t>
            </w:r>
          </w:p>
        </w:tc>
      </w:tr>
    </w:tbl>
    <w:p w:rsidR="00373C8A" w:rsidRDefault="00373C8A" w:rsidP="00373C8A">
      <w:pPr>
        <w:bidi w:val="0"/>
        <w:rPr>
          <w:rFonts w:cs="B Nazanin"/>
          <w:rtl/>
        </w:rPr>
      </w:pPr>
    </w:p>
    <w:p w:rsidR="00373C8A" w:rsidRPr="00A90683" w:rsidRDefault="00373C8A" w:rsidP="00373C8A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ED47A2" w:rsidP="00831708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آشنایی با مفاهیم اصلی </w:t>
            </w:r>
            <w:r w:rsidR="00831708">
              <w:rPr>
                <w:rFonts w:cs="B Nazanin" w:hint="cs"/>
                <w:rtl/>
              </w:rPr>
              <w:t>درک و مفاهیم روانشناختی مولفه های صوتی اصوات در سیستم شنوایی، نحوه اندازه گیری درک و شناسایی صوت و آشنایی با نحوه پردازش ظریف اطلاعات شنوایی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</w:tbl>
    <w:p w:rsidR="002121BE" w:rsidRDefault="00831708" w:rsidP="00831708">
      <w:pPr>
        <w:pStyle w:val="ListParagraph"/>
        <w:numPr>
          <w:ilvl w:val="0"/>
          <w:numId w:val="3"/>
        </w:numPr>
        <w:rPr>
          <w:rFonts w:cs="B Nazanin" w:hint="cs"/>
        </w:rPr>
      </w:pPr>
      <w:r>
        <w:rPr>
          <w:rFonts w:cs="B Nazanin" w:hint="cs"/>
          <w:rtl/>
        </w:rPr>
        <w:t>آشنایی با مفاهیم سایکواکوستیک</w:t>
      </w:r>
    </w:p>
    <w:p w:rsidR="00831708" w:rsidRDefault="00831708" w:rsidP="00831708">
      <w:pPr>
        <w:pStyle w:val="ListParagraph"/>
        <w:numPr>
          <w:ilvl w:val="0"/>
          <w:numId w:val="3"/>
        </w:numPr>
        <w:rPr>
          <w:rFonts w:cs="B Nazanin" w:hint="cs"/>
        </w:rPr>
      </w:pPr>
      <w:r>
        <w:rPr>
          <w:rFonts w:cs="B Nazanin" w:hint="cs"/>
          <w:rtl/>
        </w:rPr>
        <w:t>مقیاسهای اندازه گیری و نحوه اندازه گیری شنوایی</w:t>
      </w:r>
    </w:p>
    <w:p w:rsidR="00831708" w:rsidRDefault="00831708" w:rsidP="00831708">
      <w:pPr>
        <w:pStyle w:val="ListParagraph"/>
        <w:numPr>
          <w:ilvl w:val="0"/>
          <w:numId w:val="3"/>
        </w:numPr>
        <w:rPr>
          <w:rFonts w:cs="B Nazanin"/>
        </w:rPr>
      </w:pPr>
      <w:r>
        <w:rPr>
          <w:rFonts w:cs="B Nazanin" w:hint="cs"/>
          <w:rtl/>
        </w:rPr>
        <w:t>حساسیت مطلق و افتراقی</w:t>
      </w:r>
    </w:p>
    <w:p w:rsidR="00831708" w:rsidRDefault="00831708" w:rsidP="00831708">
      <w:pPr>
        <w:pStyle w:val="ListParagraph"/>
        <w:numPr>
          <w:ilvl w:val="0"/>
          <w:numId w:val="3"/>
        </w:numPr>
        <w:rPr>
          <w:rFonts w:cs="B Nazanin" w:hint="cs"/>
        </w:rPr>
      </w:pPr>
      <w:r>
        <w:rPr>
          <w:rFonts w:cs="B Nazanin" w:hint="cs"/>
          <w:rtl/>
        </w:rPr>
        <w:t>منحنی کوک</w:t>
      </w:r>
    </w:p>
    <w:p w:rsidR="00831708" w:rsidRDefault="00831708" w:rsidP="00831708">
      <w:pPr>
        <w:pStyle w:val="ListParagraph"/>
        <w:numPr>
          <w:ilvl w:val="0"/>
          <w:numId w:val="3"/>
        </w:numPr>
        <w:rPr>
          <w:rFonts w:cs="B Nazanin"/>
        </w:rPr>
      </w:pPr>
      <w:r>
        <w:rPr>
          <w:rFonts w:cs="B Nazanin" w:hint="cs"/>
          <w:rtl/>
        </w:rPr>
        <w:t>انواع مسکینگ</w:t>
      </w:r>
    </w:p>
    <w:p w:rsidR="00831708" w:rsidRDefault="00831708" w:rsidP="00831708">
      <w:pPr>
        <w:pStyle w:val="ListParagraph"/>
        <w:numPr>
          <w:ilvl w:val="0"/>
          <w:numId w:val="3"/>
        </w:numPr>
        <w:rPr>
          <w:rFonts w:cs="B Nazanin" w:hint="cs"/>
        </w:rPr>
      </w:pPr>
      <w:r>
        <w:rPr>
          <w:rFonts w:cs="B Nazanin" w:hint="cs"/>
          <w:rtl/>
        </w:rPr>
        <w:t>بلندی و زیروبمی</w:t>
      </w:r>
    </w:p>
    <w:p w:rsidR="00831708" w:rsidRDefault="00831708" w:rsidP="00831708">
      <w:pPr>
        <w:pStyle w:val="ListParagraph"/>
        <w:numPr>
          <w:ilvl w:val="0"/>
          <w:numId w:val="3"/>
        </w:numPr>
        <w:rPr>
          <w:rFonts w:cs="B Nazanin"/>
        </w:rPr>
      </w:pPr>
      <w:r>
        <w:rPr>
          <w:rFonts w:cs="B Nazanin" w:hint="cs"/>
          <w:rtl/>
        </w:rPr>
        <w:t>جهت یابی و مکان یابی</w:t>
      </w:r>
    </w:p>
    <w:p w:rsidR="00831708" w:rsidRDefault="00831708" w:rsidP="00831708">
      <w:pPr>
        <w:pStyle w:val="ListParagraph"/>
        <w:numPr>
          <w:ilvl w:val="0"/>
          <w:numId w:val="3"/>
        </w:numPr>
        <w:rPr>
          <w:rFonts w:cs="B Nazanin" w:hint="cs"/>
        </w:rPr>
      </w:pPr>
      <w:r>
        <w:rPr>
          <w:rFonts w:cs="B Nazanin" w:hint="cs"/>
          <w:rtl/>
        </w:rPr>
        <w:t>تعیین عملی حساسیت مطلق و افتراقی</w:t>
      </w:r>
    </w:p>
    <w:p w:rsidR="00831708" w:rsidRDefault="00831708" w:rsidP="00831708">
      <w:pPr>
        <w:pStyle w:val="ListParagraph"/>
        <w:numPr>
          <w:ilvl w:val="0"/>
          <w:numId w:val="3"/>
        </w:numPr>
        <w:rPr>
          <w:rFonts w:cs="B Nazanin" w:hint="cs"/>
        </w:rPr>
      </w:pPr>
      <w:r>
        <w:rPr>
          <w:rFonts w:cs="B Nazanin" w:hint="cs"/>
          <w:rtl/>
        </w:rPr>
        <w:t>فعالیت عمی بر فرضیه کشف سیگنال</w:t>
      </w:r>
    </w:p>
    <w:p w:rsidR="00831708" w:rsidRDefault="00831708" w:rsidP="00831708">
      <w:pPr>
        <w:pStyle w:val="ListParagraph"/>
        <w:numPr>
          <w:ilvl w:val="0"/>
          <w:numId w:val="3"/>
        </w:numPr>
        <w:rPr>
          <w:rFonts w:cs="B Nazanin" w:hint="cs"/>
        </w:rPr>
      </w:pPr>
      <w:r>
        <w:rPr>
          <w:rFonts w:cs="B Nazanin" w:hint="cs"/>
          <w:rtl/>
        </w:rPr>
        <w:t>بررسی زیروبمی</w:t>
      </w:r>
    </w:p>
    <w:p w:rsidR="00831708" w:rsidRPr="00831708" w:rsidRDefault="00831708" w:rsidP="00831708">
      <w:pPr>
        <w:pStyle w:val="ListParagraph"/>
        <w:numPr>
          <w:ilvl w:val="0"/>
          <w:numId w:val="3"/>
        </w:numPr>
        <w:rPr>
          <w:rFonts w:cs="B Nazanin"/>
        </w:rPr>
      </w:pPr>
      <w:r>
        <w:rPr>
          <w:rFonts w:cs="B Nazanin" w:hint="cs"/>
          <w:rtl/>
        </w:rPr>
        <w:t>تعیین کسر وبر</w:t>
      </w: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</w:tbl>
    <w:p w:rsidR="00831708" w:rsidRDefault="00831708" w:rsidP="00EE20D5">
      <w:pPr>
        <w:rPr>
          <w:rFonts w:cs="B Nazanin"/>
          <w:b/>
          <w:bCs/>
          <w:rtl/>
        </w:rPr>
      </w:pPr>
    </w:p>
    <w:p w:rsidR="00831708" w:rsidRPr="00831708" w:rsidRDefault="00831708" w:rsidP="00831708">
      <w:pPr>
        <w:rPr>
          <w:rFonts w:cs="B Nazanin"/>
          <w:b/>
          <w:bCs/>
          <w:rtl/>
        </w:rPr>
      </w:pPr>
      <w:r w:rsidRPr="00831708">
        <w:rPr>
          <w:rFonts w:cs="B Nazanin"/>
          <w:b/>
          <w:bCs/>
          <w:noProof/>
          <w:rtl/>
        </w:rPr>
        <w:lastRenderedPageBreak/>
        <w:drawing>
          <wp:inline distT="0" distB="0" distL="0" distR="0">
            <wp:extent cx="5274310" cy="982517"/>
            <wp:effectExtent l="0" t="0" r="254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82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BD29E9" w:rsidRDefault="002C580F" w:rsidP="00831708">
      <w:pPr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ارائه مطالب به صورت پاورپوینت و پرسش و پاسخ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  <w:rtl/>
        </w:rPr>
      </w:pPr>
    </w:p>
    <w:p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EE20D5" w:rsidRDefault="00EE20D5" w:rsidP="00EE20D5">
      <w:pPr>
        <w:rPr>
          <w:rFonts w:cs="B Nazanin"/>
          <w:rtl/>
        </w:rPr>
      </w:pPr>
    </w:p>
    <w:p w:rsidR="005D092C" w:rsidRDefault="002C580F" w:rsidP="00EE20D5">
      <w:pPr>
        <w:rPr>
          <w:rFonts w:cs="B Nazanin"/>
          <w:rtl/>
        </w:rPr>
      </w:pPr>
      <w:r>
        <w:rPr>
          <w:rFonts w:cs="B Nazanin" w:hint="cs"/>
          <w:rtl/>
        </w:rPr>
        <w:t>یادگیریو پاسخ به پرسشهای مطرح شده و آماده سازی کار کلاسی و پژوهش</w:t>
      </w: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  <w:r>
        <w:rPr>
          <w:rFonts w:cs="B Nazanin" w:hint="cs"/>
          <w:rtl/>
        </w:rPr>
        <w:t>قوانین و مقررات کلاس:</w:t>
      </w:r>
    </w:p>
    <w:p w:rsidR="002C580F" w:rsidRDefault="002C580F" w:rsidP="00EE20D5">
      <w:pPr>
        <w:rPr>
          <w:rFonts w:cs="B Nazanin"/>
          <w:rtl/>
        </w:rPr>
      </w:pPr>
      <w:r>
        <w:rPr>
          <w:rFonts w:cs="B Nazanin" w:hint="cs"/>
          <w:rtl/>
        </w:rPr>
        <w:t xml:space="preserve">حضور به موقع </w:t>
      </w:r>
    </w:p>
    <w:p w:rsidR="002C580F" w:rsidRDefault="002C580F" w:rsidP="00EE20D5">
      <w:pPr>
        <w:rPr>
          <w:rFonts w:cs="B Nazanin"/>
          <w:rtl/>
        </w:rPr>
      </w:pPr>
      <w:r>
        <w:rPr>
          <w:rFonts w:cs="B Nazanin" w:hint="cs"/>
          <w:rtl/>
        </w:rPr>
        <w:t>پوشش مناسب</w:t>
      </w:r>
    </w:p>
    <w:p w:rsidR="002C580F" w:rsidRDefault="002C580F" w:rsidP="00EE20D5">
      <w:pPr>
        <w:rPr>
          <w:rFonts w:cs="B Nazanin"/>
        </w:rPr>
      </w:pPr>
      <w:r>
        <w:rPr>
          <w:rFonts w:cs="B Nazanin" w:hint="cs"/>
          <w:rtl/>
        </w:rPr>
        <w:t>کلام مناسب</w:t>
      </w: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2C580F">
              <w:rPr>
                <w:rFonts w:cs="B Nazanin" w:hint="cs"/>
                <w:b/>
                <w:bCs/>
                <w:rtl/>
              </w:rPr>
              <w:t xml:space="preserve"> 7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2C580F">
              <w:rPr>
                <w:rFonts w:cs="B Nazanin" w:hint="cs"/>
                <w:b/>
                <w:bCs/>
                <w:rtl/>
              </w:rPr>
              <w:t>13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BD29E9" w:rsidRDefault="002C580F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تاخیرهای غیر منطقی بیش از 1 بار کسر نمره</w:t>
            </w:r>
          </w:p>
          <w:p w:rsidR="002C580F" w:rsidRDefault="002C580F">
            <w:p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غیبتهای بیش از 3 بار کسر نمره</w:t>
            </w: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70" w:type="dxa"/>
        <w:tblLook w:val="0000" w:firstRow="0" w:lastRow="0" w:firstColumn="0" w:lastColumn="0" w:noHBand="0" w:noVBand="0"/>
      </w:tblPr>
      <w:tblGrid>
        <w:gridCol w:w="358"/>
        <w:gridCol w:w="1911"/>
        <w:gridCol w:w="1134"/>
        <w:gridCol w:w="4312"/>
        <w:gridCol w:w="733"/>
        <w:gridCol w:w="1072"/>
        <w:gridCol w:w="378"/>
        <w:gridCol w:w="340"/>
      </w:tblGrid>
      <w:tr w:rsidR="002121BE" w:rsidRPr="003A4E8F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238" w:type="dxa"/>
            <w:gridSpan w:val="8"/>
            <w:tcBorders>
              <w:bottom w:val="single" w:sz="4" w:space="0" w:color="auto"/>
            </w:tcBorders>
            <w:vAlign w:val="center"/>
          </w:tcPr>
          <w:p w:rsidR="00373C8A" w:rsidRPr="00865211" w:rsidRDefault="00373C8A" w:rsidP="00BF5146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درس..................... نيمسال اول/دوم .................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31708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مفاهیم سایکواکوستیک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31708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مقیاس و شیوه های اندازه گیری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31708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حساسیت مطلق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31708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حساسیت افتراقی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31708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باندبحرانی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31708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منحنی کوک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31708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مسک1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31708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مسک2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31708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مسک3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31708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زیروبمی و نحوه اندازه گیری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31708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بلندی و نحوه اندازه گیری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31708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مکان یابی و جهت یابی1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31708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مکان یابی و جهت یابی2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31708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تعیین کسروبر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31708" w:rsidP="008317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تعیین حساسیت مطلق و افتراقی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C244A5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عملی با ابزارهای تعیین مهارت دوگوشی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FA210F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پرسش و پاسخ نهایی</w:t>
            </w:r>
            <w:bookmarkStart w:id="0" w:name="_GoBack"/>
            <w:bookmarkEnd w:id="0"/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8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0EB" w:rsidRDefault="00D160EB">
      <w:r>
        <w:separator/>
      </w:r>
    </w:p>
  </w:endnote>
  <w:endnote w:type="continuationSeparator" w:id="0">
    <w:p w:rsidR="00D160EB" w:rsidRDefault="00D16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Lotus">
    <w:charset w:val="B2"/>
    <w:family w:val="auto"/>
    <w:pitch w:val="variable"/>
    <w:sig w:usb0="00002001" w:usb1="80000000" w:usb2="00000008" w:usb3="00000000" w:csb0="00000040" w:csb1="00000000"/>
    <w:embedRegular r:id="rId1" w:subsetted="1" w:fontKey="{2D64CFF1-45B4-43F1-B8CD-072CCCBC519C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2" w:subsetted="1" w:fontKey="{71334965-637D-433C-A065-40DC7B28A7B8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B325D62A-5A3E-44D3-8B81-6FC0D04BE9BA}"/>
    <w:embedBold r:id="rId4" w:fontKey="{131F665D-8749-4092-9B24-57B75A482A99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0EB" w:rsidRDefault="00D160EB">
      <w:r>
        <w:separator/>
      </w:r>
    </w:p>
  </w:footnote>
  <w:footnote w:type="continuationSeparator" w:id="0">
    <w:p w:rsidR="00D160EB" w:rsidRDefault="00D160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1489F"/>
    <w:multiLevelType w:val="hybridMultilevel"/>
    <w:tmpl w:val="251C2C98"/>
    <w:lvl w:ilvl="0" w:tplc="D54072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711BF"/>
    <w:multiLevelType w:val="hybridMultilevel"/>
    <w:tmpl w:val="ECCA8FAC"/>
    <w:lvl w:ilvl="0" w:tplc="A05438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73D83"/>
    <w:multiLevelType w:val="hybridMultilevel"/>
    <w:tmpl w:val="1BBED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010880"/>
    <w:multiLevelType w:val="hybridMultilevel"/>
    <w:tmpl w:val="E8A813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90CC8"/>
    <w:rsid w:val="00187BD5"/>
    <w:rsid w:val="001F4003"/>
    <w:rsid w:val="002121BE"/>
    <w:rsid w:val="002177CC"/>
    <w:rsid w:val="00254153"/>
    <w:rsid w:val="002C580F"/>
    <w:rsid w:val="00373C8A"/>
    <w:rsid w:val="003A150C"/>
    <w:rsid w:val="003A4E8F"/>
    <w:rsid w:val="003C0043"/>
    <w:rsid w:val="004E1040"/>
    <w:rsid w:val="00504B14"/>
    <w:rsid w:val="005B5876"/>
    <w:rsid w:val="005C3FA7"/>
    <w:rsid w:val="005D092C"/>
    <w:rsid w:val="008141B2"/>
    <w:rsid w:val="0082128F"/>
    <w:rsid w:val="00831708"/>
    <w:rsid w:val="00865211"/>
    <w:rsid w:val="00A63D49"/>
    <w:rsid w:val="00A90683"/>
    <w:rsid w:val="00BD29E9"/>
    <w:rsid w:val="00C17149"/>
    <w:rsid w:val="00C244A5"/>
    <w:rsid w:val="00CD3599"/>
    <w:rsid w:val="00D160EB"/>
    <w:rsid w:val="00D711E5"/>
    <w:rsid w:val="00DB2D45"/>
    <w:rsid w:val="00DD4CFC"/>
    <w:rsid w:val="00E663E4"/>
    <w:rsid w:val="00ED47A2"/>
    <w:rsid w:val="00ED6061"/>
    <w:rsid w:val="00ED72F8"/>
    <w:rsid w:val="00EE20D5"/>
    <w:rsid w:val="00F17C7E"/>
    <w:rsid w:val="00F240EC"/>
    <w:rsid w:val="00FA210F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F4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2770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zahra Hosseini dastgerdi</cp:lastModifiedBy>
  <cp:revision>15</cp:revision>
  <cp:lastPrinted>2014-10-06T11:50:00Z</cp:lastPrinted>
  <dcterms:created xsi:type="dcterms:W3CDTF">2020-11-04T08:11:00Z</dcterms:created>
  <dcterms:modified xsi:type="dcterms:W3CDTF">2022-10-09T06:53:00Z</dcterms:modified>
</cp:coreProperties>
</file>